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D1" w:rsidRDefault="004478AA" w:rsidP="00447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8AA" w:rsidRPr="009A3ED1" w:rsidRDefault="004478AA" w:rsidP="00447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1"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</w:t>
      </w:r>
      <w:r w:rsidR="007A5B37" w:rsidRPr="009A3ED1">
        <w:rPr>
          <w:rFonts w:ascii="Times New Roman" w:hAnsi="Times New Roman" w:cs="Times New Roman"/>
          <w:b/>
          <w:sz w:val="28"/>
          <w:szCs w:val="28"/>
        </w:rPr>
        <w:t xml:space="preserve"> 1-4 класс по математике</w:t>
      </w:r>
      <w:r w:rsidR="002C4F9D" w:rsidRPr="009A3ED1">
        <w:rPr>
          <w:rFonts w:ascii="Times New Roman" w:hAnsi="Times New Roman" w:cs="Times New Roman"/>
          <w:b/>
          <w:sz w:val="28"/>
          <w:szCs w:val="28"/>
        </w:rPr>
        <w:t>.</w:t>
      </w:r>
    </w:p>
    <w:p w:rsidR="002C4F9D" w:rsidRDefault="002C4F9D" w:rsidP="00447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204" w:rsidRDefault="009A3ED1" w:rsidP="000C72F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204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1-4 класс </w:t>
      </w:r>
      <w:r w:rsidR="00B13204">
        <w:rPr>
          <w:rFonts w:ascii="Times New Roman" w:hAnsi="Times New Roman" w:cs="Times New Roman"/>
          <w:sz w:val="28"/>
          <w:szCs w:val="28"/>
        </w:rPr>
        <w:t>составлена на основе и в соответствии со следующими нормативно-правовыми документами:</w:t>
      </w:r>
    </w:p>
    <w:p w:rsidR="00B13204" w:rsidRDefault="00B13204" w:rsidP="00B1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начального общего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От 6 октября 2009 года № 373 (Стандарты второго поколения).</w:t>
      </w:r>
    </w:p>
    <w:p w:rsidR="00B13204" w:rsidRDefault="00B13204" w:rsidP="00B1320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  <w:r w:rsidR="0050422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04" w:rsidRDefault="00B13204" w:rsidP="00B1320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Программа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// Программы по учебным предметам: «Начальная школаХХ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2011.</w:t>
      </w:r>
    </w:p>
    <w:p w:rsidR="00B13204" w:rsidRDefault="00B13204" w:rsidP="00B132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Pr="00504229" w:rsidRDefault="00B13204" w:rsidP="00B1320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042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504229">
        <w:rPr>
          <w:rFonts w:ascii="Times New Roman" w:hAnsi="Times New Roman" w:cs="Times New Roman"/>
          <w:sz w:val="28"/>
          <w:szCs w:val="28"/>
        </w:rPr>
        <w:t>Бутурлинская СОШ имени В. И. Казакова</w:t>
      </w:r>
    </w:p>
    <w:p w:rsidR="00504229" w:rsidRDefault="00504229" w:rsidP="00504229">
      <w:pPr>
        <w:pStyle w:val="a3"/>
      </w:pPr>
    </w:p>
    <w:p w:rsidR="00504229" w:rsidRDefault="00504229" w:rsidP="00504229">
      <w:pPr>
        <w:suppressAutoHyphens/>
        <w:spacing w:after="0" w:line="240" w:lineRule="auto"/>
        <w:ind w:left="360"/>
        <w:jc w:val="both"/>
      </w:pPr>
    </w:p>
    <w:p w:rsidR="00B13204" w:rsidRDefault="00504229" w:rsidP="00B132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204">
        <w:rPr>
          <w:rFonts w:ascii="Times New Roman" w:hAnsi="Times New Roman" w:cs="Times New Roman"/>
          <w:sz w:val="28"/>
          <w:szCs w:val="28"/>
        </w:rPr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B13204" w:rsidRDefault="00B13204" w:rsidP="00B13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предмета в учебном плане: </w:t>
      </w:r>
      <w:r>
        <w:rPr>
          <w:rFonts w:ascii="Times New Roman" w:hAnsi="Times New Roman" w:cs="Times New Roman"/>
          <w:sz w:val="28"/>
          <w:szCs w:val="28"/>
        </w:rPr>
        <w:t>на изучение математики отводится в учебном плане школы в 1 и 4 классах по 4 часа</w:t>
      </w:r>
      <w:r w:rsidR="00D01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04" w:rsidRDefault="00B13204" w:rsidP="00B1320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и задачи обучения математике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B13204" w:rsidRDefault="00B13204" w:rsidP="00B13204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B13204" w:rsidRDefault="00B13204" w:rsidP="00B13204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B13204" w:rsidRDefault="00B13204" w:rsidP="00B13204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B13204" w:rsidRDefault="00B13204" w:rsidP="00B13204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B13204" w:rsidRDefault="00B13204" w:rsidP="00B1320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B13204" w:rsidRDefault="00B13204" w:rsidP="00B1320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204" w:rsidRDefault="00B13204" w:rsidP="00645479">
      <w:pPr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Множества предметов. Отношения между предметами и между множествами предметов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Сходства и различия предметов. Соотношение размеров предметов (фигур).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Соотношения между множествами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сравнивать предметы (фигуры) по их форме и размерам;</w:t>
      </w:r>
    </w:p>
    <w:p w:rsidR="00B13204" w:rsidRDefault="00B13204" w:rsidP="00B132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распределять данное множество предметов на группы по заданным признакам (выполнять классификацию);</w:t>
      </w:r>
    </w:p>
    <w:p w:rsidR="00B13204" w:rsidRDefault="00B13204" w:rsidP="00B132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сопоставлять множества предметов по их численностям (путем составления пар предметов)</w:t>
      </w:r>
    </w:p>
    <w:p w:rsidR="00B13204" w:rsidRDefault="00B13204" w:rsidP="00B1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Число и счет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Римская система записи чисел.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8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пересчитывать предметы; выражать результат натуральным числом;</w:t>
      </w:r>
    </w:p>
    <w:p w:rsidR="00B13204" w:rsidRDefault="00B13204" w:rsidP="00B13204">
      <w:pPr>
        <w:numPr>
          <w:ilvl w:val="0"/>
          <w:numId w:val="8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сравнивать числа;</w:t>
      </w:r>
    </w:p>
    <w:p w:rsidR="00B13204" w:rsidRDefault="00B13204" w:rsidP="00B13204">
      <w:pPr>
        <w:numPr>
          <w:ilvl w:val="0"/>
          <w:numId w:val="8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упорядочивать данное множество чисел.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Арифметические действия с числами и их свойства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смысл. Запись арифметических действий с использованием знаков +, -, •, 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(умножение и деление) как взаимно обратные 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Таблица сложения и соответствующие случаи вычитания.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Таблица умножения и соответствующие случаи деления.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Устные и письменные алгоритмы сложения и вычитания.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Умножение многозначного числа на однозначное, на двузначное и на трехзначное число.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Выражения и равенства с буквами. Правила вычисления неизвестных компонентов арифметических действий.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моделировать ситуацию, иллюстрирующую данное арифметическое действие;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воспроизводить устные и письменные алгоритмы выполнения четырех арифметических действий;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прогнозировать результаты вычислений;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оценивать правильность предъявленных вычислений;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сравнивать разные способы вычислений, выбирать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3204" w:rsidRDefault="00B13204" w:rsidP="00B13204">
      <w:pPr>
        <w:numPr>
          <w:ilvl w:val="0"/>
          <w:numId w:val="9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Величины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Длина, площадь, периметр, масса, время, скорость, цена, стоимость и их единицы.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однородных величин.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месяцев года.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приближенных значений величины с использованием знака ≈ (примеры: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 ≈ 5 см,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≈ 3 мин, V ≈ 200 км/ч).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сравнивать значения однородных величин;</w:t>
      </w:r>
    </w:p>
    <w:p w:rsidR="00B13204" w:rsidRDefault="00B13204" w:rsidP="00B13204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упорядочивать данные значения величины;</w:t>
      </w:r>
    </w:p>
    <w:p w:rsidR="00B13204" w:rsidRDefault="00B13204" w:rsidP="00B13204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устанавливать зависимость между данными и искомыми величинами при решении разнообразных учебных задач.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текстовыми задачами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Планирование хода решения задачи. Запись решения и ответа задачи.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моделировать содержащиеся в тексте задачи зависимости;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планировать ход решения задачи;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анализировать текст задачи с целью выбора необходимых арифметических действий для ее решения;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прогнозировать результат решения;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выбирать верное решение задачи из нескольких предъявленных решений;</w:t>
      </w:r>
    </w:p>
    <w:p w:rsidR="00B13204" w:rsidRDefault="00B13204" w:rsidP="00B13204">
      <w:pPr>
        <w:numPr>
          <w:ilvl w:val="0"/>
          <w:numId w:val="11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наблюдать за изменением решения задачи при изменении ее условий.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Геометрические понятия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предмета. Понятия: такой же формы, другой формы.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Плоские фигуры: точка, линия, отрезок, ломаная, круг; многоугольники и их виды.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ориентироваться на плоскости и в пространстве (в том числе различать направления движения);</w:t>
      </w:r>
    </w:p>
    <w:p w:rsidR="00B13204" w:rsidRDefault="00B13204" w:rsidP="00B1320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различать геометрические фигуры;</w:t>
      </w:r>
    </w:p>
    <w:p w:rsidR="00B13204" w:rsidRDefault="00B13204" w:rsidP="00B1320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характеризовать взаимное расположение фигур на плоскости;</w:t>
      </w:r>
    </w:p>
    <w:p w:rsidR="00B13204" w:rsidRDefault="00B13204" w:rsidP="00B1320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конструировать указанную фигуру из частей;</w:t>
      </w:r>
    </w:p>
    <w:p w:rsidR="00B13204" w:rsidRDefault="00B13204" w:rsidP="00B1320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классифицировать треугольники;</w:t>
      </w:r>
    </w:p>
    <w:p w:rsidR="00B13204" w:rsidRDefault="00B13204" w:rsidP="00B1320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Логико-математическая подготовка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Понятия: каждый, какой-нибудь, один из, любой, все, не все; все, кроме.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Классификация множества предметов по заданному признаку. Определение оснований классификации.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Составные высказывания, образованные из двух простых высказываний с помощью логических связок «и»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или»,«если,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B13204" w:rsidRDefault="00B13204" w:rsidP="00B13204">
      <w:pPr>
        <w:spacing w:after="0"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определять истинность несложных утверждений;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приводить примеры, подтверждающие или опровергающие данное утверждение;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конструировать алгоритм решения логической задачи;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делать выводы на основе анализа предъявленного банка данных;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B13204" w:rsidRDefault="00B13204" w:rsidP="00B13204">
      <w:pPr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Составление таблиц.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Графы отношений. Использование графов для решения учебных задач.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Числовой луч. Координата точки. Обозначение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Координатный угол. Оси координат. Обозначение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(2,3).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Простейшие графики. Считывание информации.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Столбчатые диаграммы. Сравнение данных, представленных на диаграммах.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B13204" w:rsidRDefault="00B13204" w:rsidP="00B1320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B13204" w:rsidRDefault="00B13204" w:rsidP="00B13204">
      <w:pPr>
        <w:numPr>
          <w:ilvl w:val="0"/>
          <w:numId w:val="15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собирать требуемую информацию из указанных источников; фиксировать результаты разными способами;</w:t>
      </w:r>
    </w:p>
    <w:p w:rsidR="00B13204" w:rsidRDefault="00B13204" w:rsidP="00B13204">
      <w:pPr>
        <w:numPr>
          <w:ilvl w:val="0"/>
          <w:numId w:val="15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сравнивать и обобщать информацию, представленную в таблицах, на графиках и диаграммах;</w:t>
      </w:r>
    </w:p>
    <w:p w:rsidR="00B13204" w:rsidRDefault="00B13204" w:rsidP="00B13204">
      <w:pPr>
        <w:numPr>
          <w:ilvl w:val="0"/>
          <w:numId w:val="15"/>
        </w:numPr>
        <w:tabs>
          <w:tab w:val="clear" w:pos="708"/>
          <w:tab w:val="left" w:pos="72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переводить информацию из текстовой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табличную.</w:t>
      </w:r>
    </w:p>
    <w:p w:rsidR="00B13204" w:rsidRDefault="00B13204" w:rsidP="00B13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13204" w:rsidSect="007342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7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45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04"/>
    <w:lvl w:ilvl="0">
      <w:start w:val="1"/>
      <w:numFmt w:val="bullet"/>
      <w:lvlText w:val=""/>
      <w:lvlJc w:val="left"/>
      <w:pPr>
        <w:tabs>
          <w:tab w:val="num" w:pos="708"/>
        </w:tabs>
        <w:ind w:left="0" w:firstLine="72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84"/>
    <w:lvl w:ilvl="0">
      <w:start w:val="1"/>
      <w:numFmt w:val="bullet"/>
      <w:lvlText w:val=""/>
      <w:lvlJc w:val="left"/>
      <w:pPr>
        <w:tabs>
          <w:tab w:val="num" w:pos="708"/>
        </w:tabs>
        <w:ind w:left="0" w:firstLine="72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64"/>
    <w:lvl w:ilvl="0">
      <w:start w:val="1"/>
      <w:numFmt w:val="bullet"/>
      <w:lvlText w:val=""/>
      <w:lvlJc w:val="left"/>
      <w:pPr>
        <w:tabs>
          <w:tab w:val="num" w:pos="708"/>
        </w:tabs>
        <w:ind w:left="0" w:firstLine="72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05"/>
    <w:lvl w:ilvl="0">
      <w:start w:val="1"/>
      <w:numFmt w:val="bullet"/>
      <w:lvlText w:val=""/>
      <w:lvlJc w:val="left"/>
      <w:pPr>
        <w:tabs>
          <w:tab w:val="num" w:pos="708"/>
        </w:tabs>
        <w:ind w:left="360" w:firstLine="72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16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7"/>
    <w:lvl w:ilvl="0">
      <w:start w:val="1"/>
      <w:numFmt w:val="bullet"/>
      <w:lvlText w:val=""/>
      <w:lvlJc w:val="left"/>
      <w:pPr>
        <w:tabs>
          <w:tab w:val="num" w:pos="708"/>
        </w:tabs>
        <w:ind w:left="0" w:firstLine="72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0" w:firstLine="72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3204"/>
    <w:rsid w:val="000C72FE"/>
    <w:rsid w:val="001B7509"/>
    <w:rsid w:val="002C4F9D"/>
    <w:rsid w:val="004478AA"/>
    <w:rsid w:val="00504229"/>
    <w:rsid w:val="00645479"/>
    <w:rsid w:val="007342DE"/>
    <w:rsid w:val="007A5B37"/>
    <w:rsid w:val="009A3ED1"/>
    <w:rsid w:val="00A42FAF"/>
    <w:rsid w:val="00AA6AE3"/>
    <w:rsid w:val="00B13204"/>
    <w:rsid w:val="00B97EA8"/>
    <w:rsid w:val="00D01B39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43</cp:revision>
  <dcterms:created xsi:type="dcterms:W3CDTF">2017-10-30T11:13:00Z</dcterms:created>
  <dcterms:modified xsi:type="dcterms:W3CDTF">2018-03-20T08:55:00Z</dcterms:modified>
</cp:coreProperties>
</file>