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5" w:rsidRDefault="00955098" w:rsidP="001335EF">
      <w:pPr>
        <w:shd w:val="clear" w:color="auto" w:fill="FFFFFF"/>
        <w:tabs>
          <w:tab w:val="left" w:pos="13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3pt;margin-top:-3.8pt;width:172.05pt;height:75.2pt;z-index:251658240" strokecolor="white [3212]">
            <v:textbox>
              <w:txbxContent>
                <w:p w:rsidR="001335EF" w:rsidRDefault="001335EF" w:rsidP="001335EF">
                  <w:pPr>
                    <w:spacing w:after="0" w:line="240" w:lineRule="auto"/>
                  </w:pPr>
                  <w: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</w:t>
                  </w:r>
                  <w:r w:rsidRPr="00133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t>»:</w:t>
                  </w:r>
                </w:p>
                <w:p w:rsidR="001335EF" w:rsidRPr="001335EF" w:rsidRDefault="00955098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И.о. главного</w:t>
                  </w:r>
                  <w:r w:rsidR="001335EF" w:rsidRPr="001335EF">
                    <w:rPr>
                      <w:rFonts w:ascii="Times New Roman" w:hAnsi="Times New Roman" w:cs="Times New Roman"/>
                    </w:rPr>
                    <w:t xml:space="preserve"> врач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1335EF" w:rsidRPr="001335EF">
                    <w:rPr>
                      <w:rFonts w:ascii="Times New Roman" w:hAnsi="Times New Roman" w:cs="Times New Roman"/>
                    </w:rPr>
                    <w:t xml:space="preserve"> ГБУЗ НО «</w:t>
                  </w:r>
                  <w:proofErr w:type="spellStart"/>
                  <w:r w:rsidR="001335EF" w:rsidRPr="001335EF">
                    <w:rPr>
                      <w:rFonts w:ascii="Times New Roman" w:hAnsi="Times New Roman" w:cs="Times New Roman"/>
                    </w:rPr>
                    <w:t>Бутурлинская</w:t>
                  </w:r>
                  <w:proofErr w:type="spellEnd"/>
                  <w:r w:rsidR="001335EF" w:rsidRPr="001335EF">
                    <w:rPr>
                      <w:rFonts w:ascii="Times New Roman" w:hAnsi="Times New Roman" w:cs="Times New Roman"/>
                    </w:rPr>
                    <w:t xml:space="preserve"> ЦРБ»</w:t>
                  </w:r>
                </w:p>
                <w:p w:rsidR="001335EF" w:rsidRPr="001335EF" w:rsidRDefault="005D6791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 </w:t>
                  </w:r>
                  <w:r w:rsidR="00955098">
                    <w:rPr>
                      <w:rFonts w:ascii="Times New Roman" w:hAnsi="Times New Roman" w:cs="Times New Roman"/>
                    </w:rPr>
                    <w:t xml:space="preserve">Т.В. </w:t>
                  </w:r>
                  <w:proofErr w:type="spellStart"/>
                  <w:r w:rsidR="00955098">
                    <w:rPr>
                      <w:rFonts w:ascii="Times New Roman" w:hAnsi="Times New Roman" w:cs="Times New Roman"/>
                    </w:rPr>
                    <w:t>Стрельцова</w:t>
                  </w:r>
                  <w:proofErr w:type="spellEnd"/>
                </w:p>
              </w:txbxContent>
            </v:textbox>
          </v:shape>
        </w:pict>
      </w:r>
      <w:r w:rsidR="008A5767">
        <w:rPr>
          <w:rFonts w:ascii="Times New Roman" w:hAnsi="Times New Roman"/>
          <w:noProof/>
          <w:color w:val="000000"/>
          <w:sz w:val="24"/>
          <w:szCs w:val="24"/>
        </w:rPr>
        <w:pict>
          <v:shape id="_x0000_s1029" type="#_x0000_t202" style="position:absolute;left:0;text-align:left;margin-left:381.1pt;margin-top:-3.8pt;width:146.6pt;height:75.2pt;z-index:251659264" stroked="f">
            <v:textbox>
              <w:txbxContent>
                <w:p w:rsidR="001335EF" w:rsidRPr="001335EF" w:rsidRDefault="001335EF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3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«Утверждаю»:</w:t>
                  </w:r>
                </w:p>
                <w:p w:rsidR="001335EF" w:rsidRDefault="00E24CF4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МА</w:t>
                  </w:r>
                  <w:r w:rsidR="001335EF">
                    <w:rPr>
                      <w:rFonts w:ascii="Times New Roman" w:hAnsi="Times New Roman" w:cs="Times New Roman"/>
                    </w:rPr>
                    <w:t xml:space="preserve">ОУ </w:t>
                  </w:r>
                  <w:proofErr w:type="spellStart"/>
                  <w:r w:rsidR="001335EF">
                    <w:rPr>
                      <w:rFonts w:ascii="Times New Roman" w:hAnsi="Times New Roman" w:cs="Times New Roman"/>
                    </w:rPr>
                    <w:t>Бутурлинская</w:t>
                  </w:r>
                  <w:proofErr w:type="spellEnd"/>
                  <w:r w:rsidR="001335EF">
                    <w:rPr>
                      <w:rFonts w:ascii="Times New Roman" w:hAnsi="Times New Roman" w:cs="Times New Roman"/>
                    </w:rPr>
                    <w:t xml:space="preserve"> СОШ имени В.И.Казакова</w:t>
                  </w:r>
                </w:p>
                <w:p w:rsidR="001335EF" w:rsidRPr="001335EF" w:rsidRDefault="005D6791" w:rsidP="001335E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__________М.Г.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Шашкова</w:t>
                  </w:r>
                  <w:proofErr w:type="spellEnd"/>
                </w:p>
              </w:txbxContent>
            </v:textbox>
          </v:shape>
        </w:pict>
      </w:r>
      <w:r w:rsidR="001335EF">
        <w:rPr>
          <w:rFonts w:ascii="Times New Roman" w:hAnsi="Times New Roman"/>
          <w:color w:val="000000"/>
          <w:sz w:val="24"/>
          <w:szCs w:val="24"/>
        </w:rPr>
        <w:tab/>
      </w: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068C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35EF" w:rsidRDefault="001335EF" w:rsidP="00AA0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68C" w:rsidRDefault="00AA068C" w:rsidP="00AA0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СОВМЕСТНОЙ ПРОФИЛАКТИЧЕСКОЙ РАБОТЫ</w:t>
      </w:r>
    </w:p>
    <w:p w:rsidR="00AA068C" w:rsidRDefault="00E24CF4" w:rsidP="00AA068C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</w:t>
      </w:r>
      <w:r w:rsidR="00AA068C" w:rsidRPr="006C33A8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="00AA068C" w:rsidRPr="006C33A8">
        <w:rPr>
          <w:rFonts w:ascii="Times New Roman" w:hAnsi="Times New Roman"/>
          <w:b/>
          <w:sz w:val="28"/>
          <w:szCs w:val="28"/>
        </w:rPr>
        <w:t>Бутурлинская</w:t>
      </w:r>
      <w:proofErr w:type="spellEnd"/>
      <w:r w:rsidR="00AA068C" w:rsidRPr="006C33A8">
        <w:rPr>
          <w:rFonts w:ascii="Times New Roman" w:hAnsi="Times New Roman"/>
          <w:b/>
          <w:sz w:val="28"/>
          <w:szCs w:val="28"/>
        </w:rPr>
        <w:t xml:space="preserve"> СОШ имени В.И.Казакова</w:t>
      </w:r>
      <w:r w:rsidR="00AA068C" w:rsidRPr="006C33A8">
        <w:rPr>
          <w:rFonts w:ascii="Times New Roman" w:hAnsi="Times New Roman"/>
          <w:b/>
          <w:sz w:val="28"/>
          <w:szCs w:val="28"/>
        </w:rPr>
        <w:tab/>
      </w:r>
      <w:r w:rsidR="00C23EC1">
        <w:rPr>
          <w:rFonts w:ascii="Times New Roman" w:hAnsi="Times New Roman"/>
          <w:b/>
          <w:sz w:val="28"/>
          <w:szCs w:val="28"/>
        </w:rPr>
        <w:t xml:space="preserve">и ГБУЗ НО </w:t>
      </w:r>
      <w:r w:rsidR="001335E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23EC1">
        <w:rPr>
          <w:rFonts w:ascii="Times New Roman" w:hAnsi="Times New Roman"/>
          <w:b/>
          <w:sz w:val="28"/>
          <w:szCs w:val="28"/>
        </w:rPr>
        <w:t>Бутурлинская</w:t>
      </w:r>
      <w:proofErr w:type="spellEnd"/>
      <w:r w:rsidR="00C23EC1">
        <w:rPr>
          <w:rFonts w:ascii="Times New Roman" w:hAnsi="Times New Roman"/>
          <w:b/>
          <w:sz w:val="28"/>
          <w:szCs w:val="28"/>
        </w:rPr>
        <w:t xml:space="preserve"> </w:t>
      </w:r>
      <w:r w:rsidR="00C975D0">
        <w:rPr>
          <w:rFonts w:ascii="Times New Roman" w:hAnsi="Times New Roman"/>
          <w:b/>
          <w:sz w:val="28"/>
          <w:szCs w:val="28"/>
        </w:rPr>
        <w:t>ЦРБ» на</w:t>
      </w:r>
      <w:r w:rsidR="005D6791">
        <w:rPr>
          <w:rFonts w:ascii="Times New Roman" w:hAnsi="Times New Roman"/>
          <w:b/>
          <w:sz w:val="28"/>
          <w:szCs w:val="28"/>
        </w:rPr>
        <w:t xml:space="preserve"> 2018 – 2019</w:t>
      </w:r>
      <w:r w:rsidR="009B28C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A068C" w:rsidRPr="009268A4" w:rsidRDefault="00AA068C" w:rsidP="0031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5452"/>
        <w:gridCol w:w="2268"/>
        <w:gridCol w:w="2835"/>
      </w:tblGrid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52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ind w:hanging="8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D6791" w:rsidRPr="00C23EC1" w:rsidTr="000E01D1">
        <w:tc>
          <w:tcPr>
            <w:tcW w:w="10915" w:type="dxa"/>
            <w:gridSpan w:val="4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Лечебно – профилактическая работа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медицинского обслуживания учащихся.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Pr="00C23EC1" w:rsidRDefault="00636618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31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рач 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детей, поступающих в школу.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</w:tcPr>
          <w:p w:rsidR="005D6791" w:rsidRPr="00C23EC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плановых медицинских профилактических осмотров учащихся.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:rsidR="005D6791" w:rsidRDefault="001312A1" w:rsidP="00131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 Тараканова А.В., врач ЦРБ</w:t>
            </w:r>
            <w:r w:rsidR="0063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sz w:val="28"/>
                <w:szCs w:val="28"/>
              </w:rPr>
              <w:t>Организация углублённого медицинского осмотра опекаемых детей.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:rsidR="005D679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 Тараканова А.В., врач ЦРБ</w:t>
            </w:r>
            <w:r w:rsidR="0063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мероприятий с учащимися и педагогами.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Pr="00C23EC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 Тараканова А.В., врач</w:t>
            </w:r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-педиатр, врач-нарколог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медицинского обслуживания учащихся в период летней оздоровительной кампании.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835" w:type="dxa"/>
          </w:tcPr>
          <w:p w:rsidR="001312A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 ЦРБ</w:t>
            </w:r>
          </w:p>
          <w:p w:rsidR="005D6791" w:rsidRPr="001312A1" w:rsidRDefault="005D6791" w:rsidP="0013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91" w:rsidRPr="00C23EC1" w:rsidTr="00B4646B">
        <w:tc>
          <w:tcPr>
            <w:tcW w:w="10915" w:type="dxa"/>
            <w:gridSpan w:val="4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Противоэпидемическая работа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учёт случаев инфекционных заболеваний.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5D6791" w:rsidRPr="00C23EC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 (по согласованию)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проведение необходимого комплекса противоэпидемических мероприятий в случае возникновения инфекционного заболевания.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Pr="00C23EC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медсестра (по согласованию)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ение   вакцинации </w:t>
            </w: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 и сотрудников школы.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730969" w:rsidRDefault="00730969" w:rsidP="007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Врач, медсестра  ЦРБ</w:t>
            </w:r>
          </w:p>
          <w:p w:rsidR="005D679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6791" w:rsidRPr="00C23EC1" w:rsidTr="005F345D">
        <w:tc>
          <w:tcPr>
            <w:tcW w:w="10915" w:type="dxa"/>
            <w:gridSpan w:val="4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Организационная работа по физическому воспитанию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учащихся на медицинские группы для занятий физкультурой (по результатам медосмотра).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5D679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 Тараканова А.В., медсестра (по согласованию)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учителя физической культуры:</w:t>
            </w:r>
          </w:p>
          <w:p w:rsidR="005D6791" w:rsidRPr="00C23EC1" w:rsidRDefault="005D6791" w:rsidP="00E2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 учащихся, освобождённых от занятий физической культуры по состоянию здоровья;</w:t>
            </w:r>
          </w:p>
          <w:p w:rsidR="005D6791" w:rsidRPr="00C23EC1" w:rsidRDefault="005D6791" w:rsidP="00E2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учащихся, имеющих ограничения при занятиях физической культурой по состоянию здоровья;</w:t>
            </w:r>
          </w:p>
          <w:p w:rsidR="005D6791" w:rsidRPr="00C23EC1" w:rsidRDefault="005D6791" w:rsidP="00E24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учащихся, освобожденных от занятий физической культуры временно по болезни.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5D6791" w:rsidRPr="00C23EC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D6791" w:rsidRPr="00C23EC1" w:rsidTr="00AA7465">
        <w:tc>
          <w:tcPr>
            <w:tcW w:w="10915" w:type="dxa"/>
            <w:gridSpan w:val="4"/>
          </w:tcPr>
          <w:p w:rsidR="005D6791" w:rsidRPr="00C23EC1" w:rsidRDefault="005D6791" w:rsidP="00C2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Санитарно – просветительная работа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лекций и бесед по гигиеническому воспитанию школьников.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5D679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ЦРБ, медсестра (по согласованию), классные руководители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лекций и бесед по профилактике ОРВИ и гриппа.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5D679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ЦРБ, медсестра (по согласованию), классные руководители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лекций и бесед на тему полового воспитания учащихся 9-11 классов.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5D679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 ЦРБ, медсестра (по согласованию), классные руководители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Встречи учащихся </w:t>
            </w:r>
            <w:proofErr w:type="spellStart"/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и\или</w:t>
            </w:r>
            <w:proofErr w:type="spellEnd"/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родителей с врачами- специалистами.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лекций и бесед на общешкольных собраниях.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5D679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лекций и бесед по ЗОЖ.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5D679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Врач-педиатр, врач-нарколог ЦРБ, медсестра (по согласованию), классные руководители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профилактики </w:t>
            </w:r>
            <w:proofErr w:type="spellStart"/>
            <w:r w:rsidRPr="00C23EC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23EC1">
              <w:rPr>
                <w:rFonts w:ascii="Times New Roman" w:hAnsi="Times New Roman" w:cs="Times New Roman"/>
                <w:sz w:val="28"/>
                <w:szCs w:val="28"/>
              </w:rPr>
              <w:t>, токсикомании, алкоголизма и наркомании среди учащихся.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835" w:type="dxa"/>
          </w:tcPr>
          <w:p w:rsidR="005D6791" w:rsidRPr="00C23EC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Врач-нарколог ЦРБ, медсестра (по согласованию), классные руководители, социальные педагоги Тараканова А.В., Гришина Е.А.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52" w:type="dxa"/>
          </w:tcPr>
          <w:p w:rsidR="005D6791" w:rsidRPr="001E54B6" w:rsidRDefault="00955098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5D6791" w:rsidRPr="001E54B6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по профилактике безнадзорности, правонарушений, наркомании, токсикомании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алкогольных,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слабоалкогольных напитков, пива, психотропных веществ, их аналогов</w:t>
            </w:r>
            <w:r w:rsidR="005D6791" w:rsidRPr="001E54B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D6791" w:rsidRPr="001E54B6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="005D6791" w:rsidRPr="001E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Октябрь, апрель</w:t>
            </w:r>
          </w:p>
        </w:tc>
        <w:tc>
          <w:tcPr>
            <w:tcW w:w="2835" w:type="dxa"/>
          </w:tcPr>
          <w:p w:rsidR="005D6791" w:rsidRPr="00C23EC1" w:rsidRDefault="00730969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Врач-нарколог ЦРБ, медсестра (по согласованию),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руководители, социальные педагоги Тараканова А.В., Гришина Е.А.</w:t>
            </w:r>
            <w:r w:rsidR="00955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инспектор ПДН</w:t>
            </w:r>
          </w:p>
        </w:tc>
      </w:tr>
      <w:tr w:rsidR="005D6791" w:rsidRPr="00C23EC1" w:rsidTr="005D6791">
        <w:trPr>
          <w:trHeight w:val="901"/>
        </w:trPr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sz w:val="28"/>
                <w:szCs w:val="28"/>
              </w:rPr>
              <w:t>Проведение Европейской недели иммунизации.</w:t>
            </w:r>
          </w:p>
          <w:p w:rsidR="005D6791" w:rsidRPr="00AB6F6D" w:rsidRDefault="005D6791" w:rsidP="005D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Единый классный час « Осторожно, грипп!»;</w:t>
            </w:r>
          </w:p>
          <w:p w:rsidR="005D6791" w:rsidRDefault="005D6791" w:rsidP="005D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AB6F6D">
              <w:rPr>
                <w:rFonts w:ascii="Times New Roman" w:eastAsia="Times New Roman" w:hAnsi="Times New Roman" w:cs="Times New Roman"/>
                <w:sz w:val="28"/>
                <w:szCs w:val="24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«Я выбираю жизнь»;</w:t>
            </w:r>
          </w:p>
          <w:p w:rsidR="005D6791" w:rsidRPr="00AB6F6D" w:rsidRDefault="005D6791" w:rsidP="005D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5149A0">
              <w:rPr>
                <w:rFonts w:ascii="Times New Roman" w:hAnsi="Times New Roman" w:cs="Times New Roman"/>
                <w:sz w:val="28"/>
              </w:rPr>
              <w:t>оформление информации в классных уголках здоровья о пользе иммунизации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D6791" w:rsidRPr="00AB6F6D" w:rsidRDefault="005D6791" w:rsidP="005D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B6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книг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журналов в школьной библиотеке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о пользе иммунизации</w:t>
            </w:r>
            <w:r w:rsidRPr="00AB6F6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;</w:t>
            </w:r>
          </w:p>
          <w:p w:rsidR="005D6791" w:rsidRDefault="005D6791" w:rsidP="005D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распространение брошюр, листовок о пользе иммунизации;</w:t>
            </w:r>
          </w:p>
          <w:p w:rsidR="005D6791" w:rsidRPr="00C23EC1" w:rsidRDefault="005D6791" w:rsidP="005D6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F6D">
              <w:rPr>
                <w:rFonts w:ascii="Times New Roman" w:eastAsia="Times New Roman" w:hAnsi="Times New Roman" w:cs="Times New Roman"/>
                <w:sz w:val="28"/>
                <w:szCs w:val="28"/>
              </w:rPr>
              <w:t>- публикация материалов в 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газете  «Профилактика гриппа и ОРВИ»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5D6791" w:rsidRDefault="005D6791" w:rsidP="007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медсест</w:t>
            </w:r>
            <w:r w:rsidR="00131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(по согласованию), социальные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</w:t>
            </w:r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Тараканова А.В., Гришина Е.А., </w:t>
            </w:r>
            <w:r w:rsidR="00131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:rsidR="00730969" w:rsidRPr="00C23EC1" w:rsidRDefault="00730969" w:rsidP="0073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bookmarkStart w:id="0" w:name="_GoBack"/>
        <w:bookmarkEnd w:id="0"/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памяток, буклетов, направленных на здоровый образ жизни.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Pr="00C23EC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социальные педагоги</w:t>
            </w:r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Тараканова А.В., Гришина Е.А.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Предоставление информации для консультации </w:t>
            </w:r>
            <w:proofErr w:type="gramStart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врачом-наркологом (характеристики, данные психодиагностики и др.).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Pr="00C23EC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педагоги-психологи</w:t>
            </w:r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Черепенникова</w:t>
            </w:r>
            <w:proofErr w:type="spellEnd"/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К.Е., Ивлева Е.А.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социальные педагоги</w:t>
            </w:r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Тараканова А.В., Гришина Е.А.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Консультирование </w:t>
            </w:r>
            <w:proofErr w:type="gramStart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врачом-наркологом.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:rsidR="005D6791" w:rsidRPr="00C23EC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социальные педагоги</w:t>
            </w:r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Тараканова А.В., Гришина Е.А.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врач-нарколог 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5892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здоровья </w:t>
            </w:r>
            <w:proofErr w:type="gramStart"/>
            <w:r w:rsidRPr="00A2589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25892">
              <w:rPr>
                <w:rFonts w:ascii="Times New Roman" w:hAnsi="Times New Roman"/>
                <w:sz w:val="28"/>
                <w:szCs w:val="28"/>
              </w:rPr>
              <w:t>, пополнение информационной базы здоровья по результатам медосмотра.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:rsidR="005D6791" w:rsidRPr="00C23EC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  <w:r w:rsidR="0073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Тараканова А.В.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консультаций (индивидуальных, групповых, семейных) по вопросам профилактики употребления несовершеннолетними </w:t>
            </w:r>
            <w:proofErr w:type="spellStart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веществ и формирования здорового жизненного стиля.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Pr="00C23EC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социальные педагоги</w:t>
            </w:r>
            <w:r w:rsidR="0063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Тараканова А.В., Гришина Е.А.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врач-нарколог 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52" w:type="dxa"/>
          </w:tcPr>
          <w:p w:rsidR="005D6791" w:rsidRPr="004076A7" w:rsidRDefault="005D6791" w:rsidP="00E24C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07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нкетирование, в целях определения учащихся, склонных к употреблению наркотических, </w:t>
            </w:r>
            <w:proofErr w:type="spellStart"/>
            <w:r w:rsidRPr="00407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407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 и курительных смесей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Педагоги-психологи</w:t>
            </w:r>
            <w:r w:rsidR="0063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Черепенникова</w:t>
            </w:r>
            <w:proofErr w:type="spellEnd"/>
            <w:r w:rsidR="0063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К.Е., Ивлева Е.А.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52" w:type="dxa"/>
          </w:tcPr>
          <w:p w:rsidR="005D6791" w:rsidRPr="00C23EC1" w:rsidRDefault="005D6791" w:rsidP="005D67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профилактических мед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смотров </w:t>
            </w: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обучающихся, включая химическое тестирование (при наличии информационного согласия одного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родителей) </w:t>
            </w: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целью раннего выявления незаконного потребления наркотических средств и психотропных веществ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:rsidR="005D6791" w:rsidRPr="00C23EC1" w:rsidRDefault="00636618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</w:t>
            </w:r>
            <w:r w:rsidR="00131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Направление несовершеннолетнего в случае выявления потреблением им наркотических и психотропных сре</w:t>
            </w:r>
            <w:proofErr w:type="gramStart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 в сп</w:t>
            </w:r>
            <w:proofErr w:type="gramEnd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ециализированное медицинское учреждение (при наличии информационного согласия одного из родителей).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835" w:type="dxa"/>
          </w:tcPr>
          <w:p w:rsidR="005D6791" w:rsidRPr="001312A1" w:rsidRDefault="00636618" w:rsidP="0013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</w:t>
            </w:r>
            <w:r w:rsidR="00131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Совместная </w:t>
            </w:r>
            <w:proofErr w:type="spellStart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психокоррекция</w:t>
            </w:r>
            <w:proofErr w:type="spellEnd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реабилитация детей с зависимостью от ПАВ. Предоставление рекомендаций по психолого-педагогической коррекции обучающихся.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5D6791" w:rsidRPr="00C23EC1" w:rsidRDefault="00636618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Врач </w:t>
            </w:r>
            <w:r w:rsidR="00131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ЦРБ</w:t>
            </w:r>
          </w:p>
        </w:tc>
      </w:tr>
      <w:tr w:rsidR="005D6791" w:rsidRPr="00C23EC1" w:rsidTr="005D6791">
        <w:tc>
          <w:tcPr>
            <w:tcW w:w="360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52" w:type="dxa"/>
          </w:tcPr>
          <w:p w:rsidR="005D6791" w:rsidRPr="00C23EC1" w:rsidRDefault="005D6791" w:rsidP="00E24C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Утверждение совместного плана деятельнос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 по профилактической работе МА</w:t>
            </w: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ОУ БСОШ имени В.И.Казакова и ГБУЗ 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Бутурлинская</w:t>
            </w:r>
            <w:proofErr w:type="spellEnd"/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ЦРБ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C23E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5D6791" w:rsidRPr="00C23EC1" w:rsidRDefault="005D679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5D6791" w:rsidRDefault="001312A1" w:rsidP="00E2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  <w:r w:rsidR="0063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Тараканова А.В.</w:t>
            </w:r>
          </w:p>
        </w:tc>
      </w:tr>
    </w:tbl>
    <w:p w:rsidR="00311275" w:rsidRPr="00C23EC1" w:rsidRDefault="00311275" w:rsidP="00E24CF4">
      <w:pPr>
        <w:rPr>
          <w:rFonts w:ascii="Times New Roman" w:hAnsi="Times New Roman" w:cs="Times New Roman"/>
          <w:sz w:val="28"/>
          <w:szCs w:val="28"/>
        </w:rPr>
      </w:pPr>
    </w:p>
    <w:p w:rsidR="00DB20AB" w:rsidRPr="00C23EC1" w:rsidRDefault="00DB20AB" w:rsidP="00E24CF4">
      <w:pPr>
        <w:rPr>
          <w:rFonts w:ascii="Times New Roman" w:hAnsi="Times New Roman" w:cs="Times New Roman"/>
          <w:sz w:val="28"/>
          <w:szCs w:val="28"/>
        </w:rPr>
      </w:pPr>
    </w:p>
    <w:sectPr w:rsidR="00DB20AB" w:rsidRPr="00C23EC1" w:rsidSect="001335EF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AB" w:rsidRDefault="00DB20AB" w:rsidP="00311275">
      <w:pPr>
        <w:spacing w:after="0" w:line="240" w:lineRule="auto"/>
      </w:pPr>
      <w:r>
        <w:separator/>
      </w:r>
    </w:p>
  </w:endnote>
  <w:endnote w:type="continuationSeparator" w:id="1">
    <w:p w:rsidR="00DB20AB" w:rsidRDefault="00DB20AB" w:rsidP="0031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AB" w:rsidRDefault="00DB20AB" w:rsidP="00311275">
      <w:pPr>
        <w:spacing w:after="0" w:line="240" w:lineRule="auto"/>
      </w:pPr>
      <w:r>
        <w:separator/>
      </w:r>
    </w:p>
  </w:footnote>
  <w:footnote w:type="continuationSeparator" w:id="1">
    <w:p w:rsidR="00DB20AB" w:rsidRDefault="00DB20AB" w:rsidP="0031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7D12"/>
    <w:multiLevelType w:val="hybridMultilevel"/>
    <w:tmpl w:val="E9B4645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11275"/>
    <w:rsid w:val="000677E1"/>
    <w:rsid w:val="001312A1"/>
    <w:rsid w:val="001335EF"/>
    <w:rsid w:val="00144F6A"/>
    <w:rsid w:val="001E54B6"/>
    <w:rsid w:val="00311275"/>
    <w:rsid w:val="004076A7"/>
    <w:rsid w:val="004D4A13"/>
    <w:rsid w:val="005A3A50"/>
    <w:rsid w:val="005B7BC7"/>
    <w:rsid w:val="005D6791"/>
    <w:rsid w:val="00636618"/>
    <w:rsid w:val="00730969"/>
    <w:rsid w:val="008A5767"/>
    <w:rsid w:val="00955098"/>
    <w:rsid w:val="009B28CC"/>
    <w:rsid w:val="00AA068C"/>
    <w:rsid w:val="00B55BCB"/>
    <w:rsid w:val="00C23EC1"/>
    <w:rsid w:val="00C975D0"/>
    <w:rsid w:val="00D421C4"/>
    <w:rsid w:val="00D5023A"/>
    <w:rsid w:val="00DB20AB"/>
    <w:rsid w:val="00DC6813"/>
    <w:rsid w:val="00E24CF4"/>
    <w:rsid w:val="00E2782A"/>
    <w:rsid w:val="00EB587F"/>
    <w:rsid w:val="00EE7670"/>
    <w:rsid w:val="00F3571A"/>
    <w:rsid w:val="00F6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70"/>
  </w:style>
  <w:style w:type="paragraph" w:styleId="1">
    <w:name w:val="heading 1"/>
    <w:basedOn w:val="a"/>
    <w:next w:val="a"/>
    <w:link w:val="10"/>
    <w:uiPriority w:val="9"/>
    <w:qFormat/>
    <w:rsid w:val="003112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275"/>
  </w:style>
  <w:style w:type="paragraph" w:styleId="a5">
    <w:name w:val="footer"/>
    <w:basedOn w:val="a"/>
    <w:link w:val="a6"/>
    <w:uiPriority w:val="99"/>
    <w:semiHidden/>
    <w:unhideWhenUsed/>
    <w:rsid w:val="0031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275"/>
  </w:style>
  <w:style w:type="character" w:customStyle="1" w:styleId="10">
    <w:name w:val="Заголовок 1 Знак"/>
    <w:basedOn w:val="a0"/>
    <w:link w:val="1"/>
    <w:uiPriority w:val="9"/>
    <w:rsid w:val="0031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Шаров</dc:creator>
  <cp:keywords/>
  <dc:description/>
  <cp:lastModifiedBy>1</cp:lastModifiedBy>
  <cp:revision>16</cp:revision>
  <cp:lastPrinted>2018-08-22T05:15:00Z</cp:lastPrinted>
  <dcterms:created xsi:type="dcterms:W3CDTF">2016-07-04T06:41:00Z</dcterms:created>
  <dcterms:modified xsi:type="dcterms:W3CDTF">2018-08-22T05:17:00Z</dcterms:modified>
</cp:coreProperties>
</file>