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549" w:rsidRPr="00C5032B" w:rsidRDefault="00CC4549" w:rsidP="00CC4549">
      <w:pPr>
        <w:ind w:left="567"/>
        <w:jc w:val="center"/>
        <w:rPr>
          <w:b/>
          <w:sz w:val="28"/>
          <w:szCs w:val="28"/>
        </w:rPr>
      </w:pPr>
      <w:r w:rsidRPr="00C5032B">
        <w:rPr>
          <w:b/>
          <w:sz w:val="28"/>
          <w:szCs w:val="28"/>
        </w:rPr>
        <w:t>Аннотация к рабо</w:t>
      </w:r>
      <w:bookmarkStart w:id="0" w:name="_GoBack"/>
      <w:bookmarkEnd w:id="0"/>
      <w:r w:rsidRPr="00C5032B">
        <w:rPr>
          <w:b/>
          <w:sz w:val="28"/>
          <w:szCs w:val="28"/>
        </w:rPr>
        <w:t>чим программам по музыке для 5-8 классов.</w:t>
      </w:r>
    </w:p>
    <w:p w:rsidR="00CC4549" w:rsidRDefault="00CC4549" w:rsidP="00CC4549">
      <w:pPr>
        <w:ind w:firstLine="567"/>
        <w:jc w:val="both"/>
        <w:rPr>
          <w:bCs/>
        </w:rPr>
      </w:pPr>
      <w:r w:rsidRPr="007108D0">
        <w:t xml:space="preserve">Рабочая программа учебного предмета «Искусство. Музыка», составлена в соответствии с требованиями </w:t>
      </w:r>
      <w:proofErr w:type="gramStart"/>
      <w:r w:rsidRPr="007108D0">
        <w:t>Федерального  государственного</w:t>
      </w:r>
      <w:proofErr w:type="gramEnd"/>
      <w:r w:rsidRPr="007108D0">
        <w:t xml:space="preserve"> образовательного стандарта основного общего образования, Концепции духовно-нравственного развития и воспитания личности гражданина России, Фундаментального ядра содержания общего образования, Примерных программ  общеобразовательных учреждений по предмету «Искусство. Музыка» основного общего образования. Рабочая програ</w:t>
      </w:r>
      <w:r>
        <w:t xml:space="preserve">мма В.В. </w:t>
      </w:r>
      <w:proofErr w:type="spellStart"/>
      <w:r>
        <w:t>Алеев</w:t>
      </w:r>
      <w:proofErr w:type="spellEnd"/>
      <w:r>
        <w:t xml:space="preserve">, Т.И. Науменко, </w:t>
      </w:r>
      <w:r w:rsidRPr="007108D0">
        <w:t xml:space="preserve">Т.Н. </w:t>
      </w:r>
      <w:proofErr w:type="spellStart"/>
      <w:r w:rsidRPr="007108D0">
        <w:t>Кичак</w:t>
      </w:r>
      <w:proofErr w:type="spellEnd"/>
      <w:r w:rsidRPr="007108D0">
        <w:t>. «</w:t>
      </w:r>
      <w:proofErr w:type="spellStart"/>
      <w:r w:rsidRPr="007108D0">
        <w:rPr>
          <w:bCs/>
        </w:rPr>
        <w:t>Искуство</w:t>
      </w:r>
      <w:proofErr w:type="spellEnd"/>
      <w:r w:rsidRPr="007108D0">
        <w:rPr>
          <w:bCs/>
        </w:rPr>
        <w:t>. Музыка». 5-8 классы.</w:t>
      </w:r>
    </w:p>
    <w:p w:rsidR="00C5032B" w:rsidRDefault="00C5032B" w:rsidP="00C5032B">
      <w:pPr>
        <w:ind w:firstLine="567"/>
        <w:rPr>
          <w:color w:val="000000" w:themeColor="text1"/>
        </w:rPr>
      </w:pPr>
      <w:r>
        <w:t>Реализация рабочих программ по предмету может осуществляться в форме электронного обучения и дистанционных образовательных технологий</w:t>
      </w:r>
      <w:r w:rsidRPr="00827CF0">
        <w:t xml:space="preserve"> </w:t>
      </w:r>
      <w:r>
        <w:rPr>
          <w:color w:val="000000" w:themeColor="text1"/>
        </w:rPr>
        <w:t>(</w:t>
      </w:r>
      <w:proofErr w:type="spellStart"/>
      <w:r w:rsidRPr="004053A7">
        <w:rPr>
          <w:color w:val="000000" w:themeColor="text1"/>
        </w:rPr>
        <w:t>Дневник.ру</w:t>
      </w:r>
      <w:proofErr w:type="spellEnd"/>
      <w:r w:rsidRPr="004053A7">
        <w:rPr>
          <w:color w:val="000000" w:themeColor="text1"/>
        </w:rPr>
        <w:t xml:space="preserve">, Российская Электронная школа, Мобильное электронное образование, </w:t>
      </w:r>
      <w:proofErr w:type="spellStart"/>
      <w:r w:rsidRPr="004053A7">
        <w:rPr>
          <w:color w:val="000000" w:themeColor="text1"/>
        </w:rPr>
        <w:t>Учи.ру</w:t>
      </w:r>
      <w:proofErr w:type="spellEnd"/>
      <w:r w:rsidRPr="004053A7">
        <w:rPr>
          <w:color w:val="000000" w:themeColor="text1"/>
        </w:rPr>
        <w:t xml:space="preserve">, </w:t>
      </w:r>
      <w:proofErr w:type="spellStart"/>
      <w:r w:rsidRPr="004053A7">
        <w:rPr>
          <w:color w:val="000000" w:themeColor="text1"/>
        </w:rPr>
        <w:t>Яндекс.учебник</w:t>
      </w:r>
      <w:proofErr w:type="spellEnd"/>
      <w:r w:rsidRPr="004053A7">
        <w:rPr>
          <w:color w:val="000000" w:themeColor="text1"/>
        </w:rPr>
        <w:t xml:space="preserve">, Я-класс, </w:t>
      </w:r>
      <w:proofErr w:type="spellStart"/>
      <w:r w:rsidRPr="004053A7">
        <w:rPr>
          <w:color w:val="000000" w:themeColor="text1"/>
        </w:rPr>
        <w:t>Инфоурок</w:t>
      </w:r>
      <w:proofErr w:type="spellEnd"/>
      <w:r w:rsidRPr="004053A7">
        <w:rPr>
          <w:color w:val="000000" w:themeColor="text1"/>
        </w:rPr>
        <w:t>)</w:t>
      </w:r>
      <w:r>
        <w:rPr>
          <w:color w:val="000000" w:themeColor="text1"/>
        </w:rPr>
        <w:t>.</w:t>
      </w:r>
    </w:p>
    <w:p w:rsidR="00C5032B" w:rsidRPr="007108D0" w:rsidRDefault="00C5032B" w:rsidP="00CC4549">
      <w:pPr>
        <w:ind w:firstLine="567"/>
        <w:jc w:val="both"/>
        <w:rPr>
          <w:b/>
        </w:rPr>
      </w:pPr>
    </w:p>
    <w:p w:rsidR="00CC4549" w:rsidRPr="007108D0" w:rsidRDefault="00CC4549" w:rsidP="00CC4549">
      <w:pPr>
        <w:ind w:firstLine="567"/>
        <w:jc w:val="both"/>
        <w:rPr>
          <w:bCs/>
        </w:rPr>
      </w:pPr>
      <w:r w:rsidRPr="007108D0">
        <w:rPr>
          <w:bCs/>
        </w:rPr>
        <w:t>Учебный – методический комплект:</w:t>
      </w:r>
    </w:p>
    <w:p w:rsidR="00CC4549" w:rsidRPr="007108D0" w:rsidRDefault="00CC4549" w:rsidP="00CC4549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Cs/>
          <w:iCs/>
        </w:rPr>
      </w:pPr>
      <w:r w:rsidRPr="007108D0">
        <w:rPr>
          <w:bCs/>
        </w:rPr>
        <w:t xml:space="preserve">Учебник Искусство. Музыка. Авторы: </w:t>
      </w:r>
      <w:r w:rsidRPr="007108D0">
        <w:t xml:space="preserve">Т.И. </w:t>
      </w:r>
      <w:proofErr w:type="gramStart"/>
      <w:r w:rsidRPr="007108D0">
        <w:t>Науменко,  В.В.</w:t>
      </w:r>
      <w:proofErr w:type="gramEnd"/>
      <w:r w:rsidRPr="007108D0">
        <w:t xml:space="preserve"> </w:t>
      </w:r>
      <w:proofErr w:type="spellStart"/>
      <w:r w:rsidRPr="007108D0">
        <w:t>Алеев</w:t>
      </w:r>
      <w:proofErr w:type="spellEnd"/>
      <w:r w:rsidRPr="007108D0">
        <w:t xml:space="preserve">., </w:t>
      </w:r>
      <w:r w:rsidRPr="007108D0">
        <w:rPr>
          <w:bCs/>
        </w:rPr>
        <w:t>М.: Дрофа,2014г.</w:t>
      </w:r>
    </w:p>
    <w:p w:rsidR="00CC4549" w:rsidRPr="007108D0" w:rsidRDefault="00CC4549" w:rsidP="00CC4549">
      <w:pPr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bCs/>
          <w:iCs/>
        </w:rPr>
      </w:pPr>
      <w:r w:rsidRPr="007108D0">
        <w:t xml:space="preserve">Рабочая программа «Искусство. Музыка» 5-9 классы. В.В. </w:t>
      </w:r>
      <w:proofErr w:type="spellStart"/>
      <w:r w:rsidRPr="007108D0">
        <w:t>Алеев</w:t>
      </w:r>
      <w:proofErr w:type="spellEnd"/>
      <w:r w:rsidRPr="007108D0">
        <w:t xml:space="preserve">, Т.И. Науменко, Т.Н. </w:t>
      </w:r>
      <w:proofErr w:type="spellStart"/>
      <w:r w:rsidRPr="007108D0">
        <w:t>Кичак</w:t>
      </w:r>
      <w:proofErr w:type="spellEnd"/>
      <w:r w:rsidRPr="007108D0">
        <w:t xml:space="preserve">. </w:t>
      </w:r>
      <w:r w:rsidRPr="007108D0">
        <w:rPr>
          <w:bCs/>
        </w:rPr>
        <w:t>М.: Дрофа, 2014г.3-е издание, пересмотренное.</w:t>
      </w:r>
    </w:p>
    <w:p w:rsidR="00CC4549" w:rsidRPr="007108D0" w:rsidRDefault="00CC4549" w:rsidP="00CC4549">
      <w:pPr>
        <w:ind w:firstLine="567"/>
        <w:jc w:val="both"/>
      </w:pPr>
      <w:r w:rsidRPr="007108D0">
        <w:t xml:space="preserve">Выбор авторской программы и учебно-методического комплекса обусловлен тем, что методическая система, реализованная в программе и УМК, позволяет использовать педагогические технологии, развивающие систему универсальных учебных действий, сформированных в начальной школе, создаёт механизмы реализации требований ФГОС и воспитания личности, отвечающей на вызовы сегодняшнего дня и имеющей надёжный потенциал для дня завтрашнего. Отличительные особенности </w:t>
      </w:r>
      <w:proofErr w:type="gramStart"/>
      <w:r w:rsidRPr="007108D0">
        <w:t>программы:-</w:t>
      </w:r>
      <w:proofErr w:type="gramEnd"/>
      <w:r w:rsidRPr="007108D0">
        <w:t xml:space="preserve"> во взгляде на музыку не только с точки зрения её эстетической ценности, но и с позиции её универсального значения в мире, когда музыка раскрывается во всём богатстве своих граней, врастающих в различные сферы бытия, </w:t>
      </w:r>
    </w:p>
    <w:p w:rsidR="00CC4549" w:rsidRPr="007108D0" w:rsidRDefault="00CC4549" w:rsidP="00CC4549">
      <w:pPr>
        <w:ind w:firstLine="567"/>
        <w:jc w:val="both"/>
      </w:pPr>
      <w:r w:rsidRPr="007108D0">
        <w:t>- природу, обычаи, верования, человеческие отношения, фантазии, чувства;</w:t>
      </w:r>
    </w:p>
    <w:p w:rsidR="00CC4549" w:rsidRPr="007108D0" w:rsidRDefault="00CC4549" w:rsidP="00CC4549">
      <w:pPr>
        <w:ind w:firstLine="567"/>
        <w:jc w:val="both"/>
      </w:pPr>
      <w:r w:rsidRPr="007108D0">
        <w:t>- в системном погружении в проблематику музыкального содержания.</w:t>
      </w:r>
    </w:p>
    <w:p w:rsidR="00CC4549" w:rsidRPr="007108D0" w:rsidRDefault="00CC4549" w:rsidP="00CC4549">
      <w:pPr>
        <w:ind w:firstLine="567"/>
        <w:jc w:val="both"/>
        <w:rPr>
          <w:b/>
        </w:rPr>
      </w:pPr>
      <w:r w:rsidRPr="007108D0">
        <w:t xml:space="preserve">Рабочая программа имеет </w:t>
      </w:r>
      <w:r w:rsidRPr="007108D0">
        <w:rPr>
          <w:b/>
        </w:rPr>
        <w:t>целью:</w:t>
      </w:r>
    </w:p>
    <w:p w:rsidR="00CC4549" w:rsidRPr="007108D0" w:rsidRDefault="00CC4549" w:rsidP="00CC4549">
      <w:pPr>
        <w:ind w:firstLine="567"/>
        <w:jc w:val="both"/>
      </w:pPr>
      <w:r w:rsidRPr="007108D0">
        <w:t>- развитие музыкальной культуры школьников как неотъемлемой части их духовно-</w:t>
      </w:r>
      <w:proofErr w:type="gramStart"/>
      <w:r w:rsidRPr="007108D0">
        <w:t>нравственной  культуры</w:t>
      </w:r>
      <w:proofErr w:type="gramEnd"/>
      <w:r w:rsidRPr="007108D0">
        <w:t xml:space="preserve"> (</w:t>
      </w:r>
      <w:proofErr w:type="spellStart"/>
      <w:r w:rsidRPr="007108D0">
        <w:t>Д.Б.Кабалевский</w:t>
      </w:r>
      <w:proofErr w:type="spellEnd"/>
      <w:r w:rsidRPr="007108D0">
        <w:t xml:space="preserve">) – важнейшей составляющей гармонично-развитой личности.  </w:t>
      </w:r>
    </w:p>
    <w:p w:rsidR="00CC4549" w:rsidRPr="007108D0" w:rsidRDefault="00CC4549" w:rsidP="00CC4549">
      <w:pPr>
        <w:ind w:firstLine="567"/>
        <w:jc w:val="both"/>
      </w:pPr>
      <w:r w:rsidRPr="007108D0">
        <w:rPr>
          <w:b/>
          <w:bCs/>
        </w:rPr>
        <w:t xml:space="preserve">             Задачи музыкального воспитания </w:t>
      </w:r>
      <w:r w:rsidRPr="007108D0">
        <w:t xml:space="preserve">раскрывают цель предмета «Музыки» и заключаются в следующем: </w:t>
      </w:r>
    </w:p>
    <w:p w:rsidR="00CC4549" w:rsidRPr="007108D0" w:rsidRDefault="00CC4549" w:rsidP="00CC4549">
      <w:pPr>
        <w:ind w:firstLine="567"/>
        <w:jc w:val="both"/>
      </w:pPr>
      <w:r w:rsidRPr="007108D0">
        <w:t xml:space="preserve">           - научить обучающихся воспринимать музыку как неотъемлемую часть жизни каждого человека;</w:t>
      </w:r>
    </w:p>
    <w:p w:rsidR="00CC4549" w:rsidRPr="007108D0" w:rsidRDefault="00CC4549" w:rsidP="00CC4549">
      <w:pPr>
        <w:ind w:firstLine="567"/>
        <w:jc w:val="both"/>
      </w:pPr>
      <w:r w:rsidRPr="007108D0">
        <w:t>- содействовать развитию внимательного и доброго отношения к окружающему миру;</w:t>
      </w:r>
    </w:p>
    <w:p w:rsidR="00CC4549" w:rsidRPr="007108D0" w:rsidRDefault="00CC4549" w:rsidP="00CC4549">
      <w:pPr>
        <w:ind w:firstLine="567"/>
        <w:jc w:val="both"/>
      </w:pPr>
      <w:r w:rsidRPr="007108D0">
        <w:t>- воспитывать эмоциональную отзывчивость к музыкальным явлениям, потребность в музыкальных переживаниях;</w:t>
      </w:r>
    </w:p>
    <w:p w:rsidR="00CC4549" w:rsidRPr="007108D0" w:rsidRDefault="00CC4549" w:rsidP="00CC4549">
      <w:pPr>
        <w:ind w:firstLine="567"/>
        <w:jc w:val="both"/>
      </w:pPr>
      <w:r w:rsidRPr="007108D0">
        <w:t>- развивать интеллектуальный потенциал;</w:t>
      </w:r>
    </w:p>
    <w:p w:rsidR="00CC4549" w:rsidRPr="007108D0" w:rsidRDefault="00CC4549" w:rsidP="00CC4549">
      <w:pPr>
        <w:ind w:firstLine="567"/>
        <w:jc w:val="both"/>
      </w:pPr>
      <w:r w:rsidRPr="007108D0">
        <w:t>- способствовать развитию интереса к музыке через творческое самовыражение, проявляющееся в размышлениях о музыке, собственном пении, музыкально-пластическом движении, импровизации, драматизации музыкальных произведений, подборе поэтических и живописных произведений к изучаемой музыке, выполнении «музыкальных рисунков», художественно-творческой практике применения информационно-коммуникационных технологий;</w:t>
      </w:r>
    </w:p>
    <w:p w:rsidR="00CC4549" w:rsidRPr="007108D0" w:rsidRDefault="00CC4549" w:rsidP="00CC4549">
      <w:pPr>
        <w:ind w:firstLine="567"/>
        <w:jc w:val="both"/>
      </w:pPr>
      <w:r w:rsidRPr="007108D0">
        <w:t xml:space="preserve">- способствовать формированию </w:t>
      </w:r>
      <w:proofErr w:type="spellStart"/>
      <w:r w:rsidRPr="007108D0">
        <w:t>слушательской</w:t>
      </w:r>
      <w:proofErr w:type="spellEnd"/>
      <w:r w:rsidRPr="007108D0">
        <w:t xml:space="preserve"> культуры обучающихся на основе приобщения к вершинным достижениям музыкального искусства;</w:t>
      </w:r>
    </w:p>
    <w:p w:rsidR="00CC4549" w:rsidRPr="007108D0" w:rsidRDefault="00CC4549" w:rsidP="00CC4549">
      <w:pPr>
        <w:ind w:firstLine="567"/>
        <w:jc w:val="both"/>
      </w:pPr>
      <w:r w:rsidRPr="007108D0">
        <w:t>- научить находить взаимодействия между музыкой и другими видами художественной деятельности на основе вновь приобретённых знаний;</w:t>
      </w:r>
    </w:p>
    <w:p w:rsidR="00CC4549" w:rsidRPr="007108D0" w:rsidRDefault="00CC4549" w:rsidP="00CC4549">
      <w:pPr>
        <w:ind w:firstLine="567"/>
        <w:jc w:val="both"/>
      </w:pPr>
      <w:r w:rsidRPr="007108D0">
        <w:t>- сформировать систему знаний, нацеленных на осмысленное восприятие музыкальных произведений;</w:t>
      </w:r>
    </w:p>
    <w:p w:rsidR="00CC4549" w:rsidRPr="00E22215" w:rsidRDefault="00CC4549" w:rsidP="00CC4549">
      <w:pPr>
        <w:ind w:firstLine="567"/>
        <w:jc w:val="both"/>
      </w:pPr>
      <w:r w:rsidRPr="007108D0">
        <w:t>- воспитывать культуру мышления и речи.</w:t>
      </w:r>
    </w:p>
    <w:p w:rsidR="006E286E" w:rsidRDefault="006E286E"/>
    <w:sectPr w:rsidR="006E286E" w:rsidSect="00CC454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E2FA9"/>
    <w:multiLevelType w:val="hybridMultilevel"/>
    <w:tmpl w:val="4944492E"/>
    <w:lvl w:ilvl="0" w:tplc="767E3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549"/>
    <w:rsid w:val="006E286E"/>
    <w:rsid w:val="00C5032B"/>
    <w:rsid w:val="00CC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0CD68"/>
  <w15:chartTrackingRefBased/>
  <w15:docId w15:val="{0AAC8D15-2485-43BE-9CCC-F9D35B70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2020-03-27T15:54:00Z</dcterms:created>
  <dcterms:modified xsi:type="dcterms:W3CDTF">2020-03-27T15:54:00Z</dcterms:modified>
</cp:coreProperties>
</file>