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6" w:rsidRDefault="00CA5866" w:rsidP="00CA5866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5866" w:rsidRDefault="00CA5866" w:rsidP="00CA5866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совете: «Работа с семьей как основное направление профилактической работы»</w:t>
      </w:r>
    </w:p>
    <w:p w:rsidR="00CA5866" w:rsidRDefault="00CA5866" w:rsidP="00CA5866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А.А. (02.11.12)</w:t>
      </w:r>
    </w:p>
    <w:p w:rsidR="00C46AF9" w:rsidRPr="00D174EE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4EE">
        <w:rPr>
          <w:rFonts w:ascii="Times New Roman" w:hAnsi="Times New Roman" w:cs="Times New Roman"/>
          <w:sz w:val="28"/>
          <w:szCs w:val="28"/>
        </w:rPr>
        <w:t>Семья –</w:t>
      </w:r>
      <w:r w:rsidR="00150897">
        <w:rPr>
          <w:rFonts w:ascii="Times New Roman" w:hAnsi="Times New Roman" w:cs="Times New Roman"/>
          <w:sz w:val="28"/>
          <w:szCs w:val="28"/>
        </w:rPr>
        <w:t xml:space="preserve"> </w:t>
      </w:r>
      <w:r w:rsidRPr="00D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микросоциум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, где осуществляется социализация детей, благодаря усилию всех ее функций - воспитательной, рекреативной (физическая, материальная, моральная, психологическая поддержка, организация досуга), коммутативной (общение и через него - социализация), регулятивной,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фемецитологической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(ощущение счастья в семье).</w:t>
      </w:r>
      <w:proofErr w:type="gramEnd"/>
    </w:p>
    <w:p w:rsidR="00C46AF9" w:rsidRPr="00D174EE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>Именно семья была, есть и всегда будет важнейшей средой формирования личности и ключевым звеном в профилактической работе. К сожалению, многие семьи по разным причинам являются непросвещенными в психолого-педагогических вопросах, не могут грамотно провести работу с ребенком и добиться положительного результата в воспитании. Зачастую на помощь им приходят специалисты - школьный психолог, социальный педагог, классный руководитель, специалист психологического центра, которые могут предложить систематическ</w:t>
      </w:r>
      <w:r w:rsidR="00B07716">
        <w:rPr>
          <w:rFonts w:ascii="Times New Roman" w:hAnsi="Times New Roman" w:cs="Times New Roman"/>
          <w:sz w:val="28"/>
          <w:szCs w:val="28"/>
        </w:rPr>
        <w:t>ую</w:t>
      </w:r>
      <w:r w:rsidRPr="00D174EE">
        <w:rPr>
          <w:rFonts w:ascii="Times New Roman" w:hAnsi="Times New Roman" w:cs="Times New Roman"/>
          <w:sz w:val="28"/>
          <w:szCs w:val="28"/>
        </w:rPr>
        <w:t xml:space="preserve">  целенаправленн</w:t>
      </w:r>
      <w:r w:rsidR="00B07716">
        <w:rPr>
          <w:rFonts w:ascii="Times New Roman" w:hAnsi="Times New Roman" w:cs="Times New Roman"/>
          <w:sz w:val="28"/>
          <w:szCs w:val="28"/>
        </w:rPr>
        <w:t>ую</w:t>
      </w:r>
      <w:r w:rsidRPr="00D174E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07716">
        <w:rPr>
          <w:rFonts w:ascii="Times New Roman" w:hAnsi="Times New Roman" w:cs="Times New Roman"/>
          <w:sz w:val="28"/>
          <w:szCs w:val="28"/>
        </w:rPr>
        <w:t>у</w:t>
      </w:r>
      <w:r w:rsidRPr="00D174EE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жизни.   </w:t>
      </w:r>
    </w:p>
    <w:p w:rsidR="00C46AF9" w:rsidRPr="00D174EE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На сегодняшний день профилактика </w:t>
      </w:r>
      <w:r w:rsidR="007A6DA4">
        <w:rPr>
          <w:rFonts w:ascii="Times New Roman" w:hAnsi="Times New Roman" w:cs="Times New Roman"/>
          <w:sz w:val="28"/>
          <w:szCs w:val="28"/>
        </w:rPr>
        <w:t>правонарушений</w:t>
      </w:r>
      <w:r w:rsidR="00B07716">
        <w:rPr>
          <w:rFonts w:ascii="Times New Roman" w:hAnsi="Times New Roman" w:cs="Times New Roman"/>
          <w:sz w:val="28"/>
          <w:szCs w:val="28"/>
        </w:rPr>
        <w:t>, вредных привычек, употребления ПАВ</w:t>
      </w:r>
      <w:r w:rsidRPr="00D174EE">
        <w:rPr>
          <w:rFonts w:ascii="Times New Roman" w:hAnsi="Times New Roman" w:cs="Times New Roman"/>
          <w:sz w:val="28"/>
          <w:szCs w:val="28"/>
        </w:rPr>
        <w:t xml:space="preserve"> чрезвычайно актуальна в </w:t>
      </w:r>
      <w:r w:rsidR="007A6DA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174EE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7A6DA4">
        <w:rPr>
          <w:rFonts w:ascii="Times New Roman" w:hAnsi="Times New Roman" w:cs="Times New Roman"/>
          <w:sz w:val="28"/>
          <w:szCs w:val="28"/>
        </w:rPr>
        <w:t xml:space="preserve">и </w:t>
      </w:r>
      <w:r w:rsidRPr="00D174EE">
        <w:rPr>
          <w:rFonts w:ascii="Times New Roman" w:hAnsi="Times New Roman" w:cs="Times New Roman"/>
          <w:sz w:val="28"/>
          <w:szCs w:val="28"/>
        </w:rPr>
        <w:t>представлена очень широко – классные часы, родительские собрания, встречи с мед</w:t>
      </w:r>
      <w:r w:rsidR="007A6DA4">
        <w:rPr>
          <w:rFonts w:ascii="Times New Roman" w:hAnsi="Times New Roman" w:cs="Times New Roman"/>
          <w:sz w:val="28"/>
          <w:szCs w:val="28"/>
        </w:rPr>
        <w:t>ицинскими работниками</w:t>
      </w:r>
      <w:r w:rsidRPr="00D174EE">
        <w:rPr>
          <w:rFonts w:ascii="Times New Roman" w:hAnsi="Times New Roman" w:cs="Times New Roman"/>
          <w:sz w:val="28"/>
          <w:szCs w:val="28"/>
        </w:rPr>
        <w:t>, массовые мероприятия и т.д.</w:t>
      </w:r>
    </w:p>
    <w:p w:rsidR="00C46AF9" w:rsidRDefault="009F1B09" w:rsidP="009F1B0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в классе мальчиков больше чем девочек, у многих наблюдается повышенная активность в действиях и эмоциях, часто приходится работать не только с детьми, но с их  родителями. </w:t>
      </w:r>
    </w:p>
    <w:p w:rsidR="009F1B09" w:rsidRPr="00D174EE" w:rsidRDefault="009F1B09" w:rsidP="009F1B0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 в нашем классе проводится по нескольким направлениям, таким как:</w:t>
      </w:r>
    </w:p>
    <w:p w:rsidR="007A6DA4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  Просветительская деятельность родителей включает в себя систематические классные родительские собрания, на которых идет речь о возрастных и психофизиологических особенностях детей, способах эффективной коммуникации с ними, даются конкретные рекомендации по ведению и поддержанию здорового образа жизни в семье. </w:t>
      </w:r>
    </w:p>
    <w:p w:rsidR="00C46AF9" w:rsidRPr="00D174EE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>В ходе психолого-педагогического анализа изучается уровень развития семьи в материальной и культурной сфере, выделяются ценности и ориентиры, с помощью которых осуществляется воспитание и развитие ребенка.</w:t>
      </w:r>
      <w:r w:rsidR="00B07716">
        <w:rPr>
          <w:rFonts w:ascii="Times New Roman" w:hAnsi="Times New Roman" w:cs="Times New Roman"/>
          <w:sz w:val="28"/>
          <w:szCs w:val="28"/>
        </w:rPr>
        <w:t xml:space="preserve"> </w:t>
      </w:r>
      <w:r w:rsidRPr="00D174EE">
        <w:rPr>
          <w:rFonts w:ascii="Times New Roman" w:hAnsi="Times New Roman" w:cs="Times New Roman"/>
          <w:sz w:val="28"/>
          <w:szCs w:val="28"/>
        </w:rPr>
        <w:t xml:space="preserve"> </w:t>
      </w:r>
      <w:r w:rsidR="00B07716">
        <w:rPr>
          <w:rFonts w:ascii="Times New Roman" w:hAnsi="Times New Roman" w:cs="Times New Roman"/>
          <w:sz w:val="28"/>
          <w:szCs w:val="28"/>
        </w:rPr>
        <w:t>Г</w:t>
      </w:r>
      <w:r w:rsidRPr="00D174EE">
        <w:rPr>
          <w:rFonts w:ascii="Times New Roman" w:hAnsi="Times New Roman" w:cs="Times New Roman"/>
          <w:sz w:val="28"/>
          <w:szCs w:val="28"/>
        </w:rPr>
        <w:t>лавная задача на этом этапе – определить, в какой эмоционально-нравственной атмосфере находится ребенок.</w:t>
      </w:r>
    </w:p>
    <w:p w:rsidR="00C46AF9" w:rsidRDefault="00C46AF9" w:rsidP="0048357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>П</w:t>
      </w:r>
      <w:r w:rsidR="00B03A1A">
        <w:rPr>
          <w:rFonts w:ascii="Times New Roman" w:hAnsi="Times New Roman" w:cs="Times New Roman"/>
          <w:sz w:val="28"/>
          <w:szCs w:val="28"/>
        </w:rPr>
        <w:t>едагогическое</w:t>
      </w:r>
      <w:r w:rsidRPr="00D174EE">
        <w:rPr>
          <w:rFonts w:ascii="Times New Roman" w:hAnsi="Times New Roman" w:cs="Times New Roman"/>
          <w:sz w:val="28"/>
          <w:szCs w:val="28"/>
        </w:rPr>
        <w:t xml:space="preserve"> консультирование и поддержка семей, столкнувшихся с проблемой детского </w:t>
      </w:r>
      <w:r w:rsidR="00B03A1A">
        <w:rPr>
          <w:rFonts w:ascii="Times New Roman" w:hAnsi="Times New Roman" w:cs="Times New Roman"/>
          <w:sz w:val="28"/>
          <w:szCs w:val="28"/>
        </w:rPr>
        <w:t>правонарушения</w:t>
      </w:r>
      <w:r w:rsidR="00483571">
        <w:rPr>
          <w:rFonts w:ascii="Times New Roman" w:hAnsi="Times New Roman" w:cs="Times New Roman"/>
          <w:sz w:val="28"/>
          <w:szCs w:val="28"/>
        </w:rPr>
        <w:t xml:space="preserve">,  </w:t>
      </w:r>
      <w:r w:rsidRPr="00D174EE">
        <w:rPr>
          <w:rFonts w:ascii="Times New Roman" w:hAnsi="Times New Roman" w:cs="Times New Roman"/>
          <w:sz w:val="28"/>
          <w:szCs w:val="28"/>
        </w:rPr>
        <w:t>проходит в индивидуальной форме</w:t>
      </w:r>
      <w:r w:rsidR="00B03A1A">
        <w:rPr>
          <w:rFonts w:ascii="Times New Roman" w:hAnsi="Times New Roman" w:cs="Times New Roman"/>
          <w:sz w:val="28"/>
          <w:szCs w:val="28"/>
        </w:rPr>
        <w:t>.</w:t>
      </w:r>
      <w:r w:rsidR="00483571">
        <w:rPr>
          <w:rFonts w:ascii="Times New Roman" w:hAnsi="Times New Roman" w:cs="Times New Roman"/>
          <w:sz w:val="28"/>
          <w:szCs w:val="28"/>
        </w:rPr>
        <w:t xml:space="preserve"> Чаще всего это посещение семьи на дому.</w:t>
      </w:r>
    </w:p>
    <w:p w:rsidR="004515D3" w:rsidRDefault="00483571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 к</w:t>
      </w:r>
      <w:r w:rsidR="00C46AF9" w:rsidRPr="00D174EE">
        <w:rPr>
          <w:rFonts w:ascii="Times New Roman" w:hAnsi="Times New Roman" w:cs="Times New Roman"/>
          <w:sz w:val="28"/>
          <w:szCs w:val="28"/>
        </w:rPr>
        <w:t>оррекционн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46AF9" w:rsidRPr="00D174E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6AF9" w:rsidRPr="00D174EE">
        <w:rPr>
          <w:rFonts w:ascii="Times New Roman" w:hAnsi="Times New Roman" w:cs="Times New Roman"/>
          <w:sz w:val="28"/>
          <w:szCs w:val="28"/>
        </w:rPr>
        <w:t xml:space="preserve"> с семьями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привлекаю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родителей, входящих в родительский комитет</w:t>
      </w:r>
      <w:r w:rsidR="00C46AF9" w:rsidRPr="00D17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09">
        <w:rPr>
          <w:rFonts w:ascii="Times New Roman" w:hAnsi="Times New Roman" w:cs="Times New Roman"/>
          <w:sz w:val="28"/>
          <w:szCs w:val="28"/>
        </w:rPr>
        <w:t xml:space="preserve">Данные родители помогают </w:t>
      </w:r>
      <w:r w:rsidR="009F1B09">
        <w:rPr>
          <w:rFonts w:ascii="Times New Roman" w:hAnsi="Times New Roman" w:cs="Times New Roman"/>
          <w:sz w:val="28"/>
          <w:szCs w:val="28"/>
        </w:rPr>
        <w:lastRenderedPageBreak/>
        <w:t xml:space="preserve">мне при посещении семей, при проведении бесед с членами семьи. Зачастую для некоторых родителей важна беседа не только учителя, классного руководителя, а такого же родителя такого же ребенка. </w:t>
      </w:r>
    </w:p>
    <w:p w:rsidR="00C46AF9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При острой необходимости </w:t>
      </w:r>
      <w:r w:rsidR="00E05BC1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D174EE">
        <w:rPr>
          <w:rFonts w:ascii="Times New Roman" w:hAnsi="Times New Roman" w:cs="Times New Roman"/>
          <w:sz w:val="28"/>
          <w:szCs w:val="28"/>
        </w:rPr>
        <w:t xml:space="preserve"> может включить в работу специалиста отдела по делам несовершеннолетних и защите их прав.</w:t>
      </w:r>
    </w:p>
    <w:p w:rsidR="004515D3" w:rsidRDefault="004515D3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приглашали на родительское собрание класса </w:t>
      </w:r>
      <w:r w:rsidRPr="00D174EE">
        <w:rPr>
          <w:rFonts w:ascii="Times New Roman" w:hAnsi="Times New Roman" w:cs="Times New Roman"/>
          <w:sz w:val="28"/>
          <w:szCs w:val="28"/>
        </w:rPr>
        <w:t>специалиста отдела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 С.Б.Хореву, она довела до сведения родителей и детей информацию о правонарушениях и ответственности.</w:t>
      </w:r>
    </w:p>
    <w:p w:rsidR="009F1B09" w:rsidRPr="00D174EE" w:rsidRDefault="009F1B0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нашего класса безотказно помогают при организации и проведении мероприятий в классе,  отдыха детей, поездок.</w:t>
      </w:r>
    </w:p>
    <w:p w:rsidR="005C29CB" w:rsidRPr="00D174EE" w:rsidRDefault="00C46AF9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Таким образом, главная задача </w:t>
      </w:r>
      <w:r w:rsidR="00E05BC1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D174EE">
        <w:rPr>
          <w:rFonts w:ascii="Times New Roman" w:hAnsi="Times New Roman" w:cs="Times New Roman"/>
          <w:sz w:val="28"/>
          <w:szCs w:val="28"/>
        </w:rPr>
        <w:t xml:space="preserve"> в вопросах профилактики – вызвать у родителей потребность в самообразовании и ведении профилактической деятельности внутри семьи. Основные методы работы - совместная деятельность ребенка и взрослого.  Важно, чтобы </w:t>
      </w:r>
      <w:r w:rsidR="00E05BC1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D174EE">
        <w:rPr>
          <w:rFonts w:ascii="Times New Roman" w:hAnsi="Times New Roman" w:cs="Times New Roman"/>
          <w:sz w:val="28"/>
          <w:szCs w:val="28"/>
        </w:rPr>
        <w:t xml:space="preserve"> создавал доверительную и эмоционально-насыщенную атмосферу, был помощником для детей и родителей, находился рядом в трудную минуту и смог обеспечить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обще</w:t>
      </w:r>
      <w:r w:rsidR="00E05BC1">
        <w:rPr>
          <w:rFonts w:ascii="Times New Roman" w:hAnsi="Times New Roman" w:cs="Times New Roman"/>
          <w:sz w:val="28"/>
          <w:szCs w:val="28"/>
        </w:rPr>
        <w:t>классную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профилактическую среду.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4EE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Литература: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Антонов А.И., Медков В.М. Социология семьи. – М. - 1996 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Шнейдер Л. Б. Семья и истоки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подростков. 2005. 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поведение подростков как проблема социальной работы //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Дивицина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 Н. Ф. Социальная работа с неблагополучными детьми и подростками. Конспект лекций. – Ростов-на-Дону, 2005. 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 xml:space="preserve">Ответственные родители/ Учебно-методическое пособие для учителей средней школы/ изд. первое.- М., 2007 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4EE">
        <w:rPr>
          <w:rFonts w:ascii="Times New Roman" w:hAnsi="Times New Roman" w:cs="Times New Roman"/>
          <w:sz w:val="28"/>
          <w:szCs w:val="28"/>
        </w:rPr>
        <w:t>Семья в психологической консультации: Опыт и проблемы психологического консультирования</w:t>
      </w:r>
      <w:proofErr w:type="gramStart"/>
      <w:r w:rsidRPr="00D174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174EE">
        <w:rPr>
          <w:rFonts w:ascii="Times New Roman" w:hAnsi="Times New Roman" w:cs="Times New Roman"/>
          <w:sz w:val="28"/>
          <w:szCs w:val="28"/>
        </w:rPr>
        <w:t xml:space="preserve">од ред. А.А.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174EE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D174EE">
        <w:rPr>
          <w:rFonts w:ascii="Times New Roman" w:hAnsi="Times New Roman" w:cs="Times New Roman"/>
          <w:sz w:val="28"/>
          <w:szCs w:val="28"/>
        </w:rPr>
        <w:t>. – М., - 1989.</w:t>
      </w: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58A5" w:rsidRPr="00D174EE" w:rsidRDefault="00CC58A5" w:rsidP="001508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C58A5" w:rsidRPr="00D174EE" w:rsidSect="00B077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AF9"/>
    <w:rsid w:val="00142AF8"/>
    <w:rsid w:val="00150897"/>
    <w:rsid w:val="00396EF3"/>
    <w:rsid w:val="004515D3"/>
    <w:rsid w:val="00483571"/>
    <w:rsid w:val="00601CCC"/>
    <w:rsid w:val="006C6668"/>
    <w:rsid w:val="006D16F5"/>
    <w:rsid w:val="007A6DA4"/>
    <w:rsid w:val="009B5DE2"/>
    <w:rsid w:val="009F1B09"/>
    <w:rsid w:val="00B03A1A"/>
    <w:rsid w:val="00B07716"/>
    <w:rsid w:val="00C46AF9"/>
    <w:rsid w:val="00CA5866"/>
    <w:rsid w:val="00CC58A5"/>
    <w:rsid w:val="00D174EE"/>
    <w:rsid w:val="00E05BC1"/>
    <w:rsid w:val="00E2389C"/>
    <w:rsid w:val="00E75964"/>
    <w:rsid w:val="00F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dcterms:created xsi:type="dcterms:W3CDTF">2012-10-30T11:19:00Z</dcterms:created>
  <dcterms:modified xsi:type="dcterms:W3CDTF">2012-11-01T19:05:00Z</dcterms:modified>
</cp:coreProperties>
</file>